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Согласовано:                                                                                        УТВЕРЖДАЮ: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     Директор МОУ «СОШ №1»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Светлогорска 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___________И.Л. Курылева                                                          __________В.В. Морозова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293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F73F59">
        <w:rPr>
          <w:rFonts w:ascii="Times New Roman" w:hAnsi="Times New Roman" w:cs="Times New Roman"/>
          <w:sz w:val="24"/>
          <w:szCs w:val="24"/>
        </w:rPr>
        <w:t xml:space="preserve">  от  «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 07 </w:t>
      </w:r>
      <w:r w:rsidRPr="00F73F59">
        <w:rPr>
          <w:rFonts w:ascii="Times New Roman" w:hAnsi="Times New Roman" w:cs="Times New Roman"/>
          <w:sz w:val="24"/>
          <w:szCs w:val="24"/>
        </w:rPr>
        <w:t>»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 ноября </w:t>
      </w:r>
      <w:r w:rsidRPr="00F73F59">
        <w:rPr>
          <w:rFonts w:ascii="Times New Roman" w:hAnsi="Times New Roman" w:cs="Times New Roman"/>
          <w:sz w:val="24"/>
          <w:szCs w:val="24"/>
        </w:rPr>
        <w:t>2013</w:t>
      </w:r>
    </w:p>
    <w:p w:rsidR="00BE4293" w:rsidRPr="00F73F59" w:rsidRDefault="00BE4293" w:rsidP="00BE4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293" w:rsidRDefault="00BE4293" w:rsidP="00BE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AC" w:rsidRPr="00EB22AC" w:rsidRDefault="00EB22AC" w:rsidP="00EB22AC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AC">
        <w:rPr>
          <w:rFonts w:ascii="Times New Roman" w:hAnsi="Times New Roman" w:cs="Times New Roman"/>
          <w:b/>
          <w:sz w:val="28"/>
          <w:szCs w:val="28"/>
        </w:rPr>
        <w:t>Порядок и основания перевода,</w:t>
      </w:r>
    </w:p>
    <w:p w:rsidR="00EB22AC" w:rsidRPr="00EB22AC" w:rsidRDefault="00EB22AC" w:rsidP="00EB22AC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AC">
        <w:rPr>
          <w:rFonts w:ascii="Times New Roman" w:hAnsi="Times New Roman" w:cs="Times New Roman"/>
          <w:b/>
          <w:sz w:val="28"/>
          <w:szCs w:val="28"/>
        </w:rPr>
        <w:t>отчисления и восстановления учащихся</w:t>
      </w:r>
    </w:p>
    <w:p w:rsidR="00EB22AC" w:rsidRPr="00EB22AC" w:rsidRDefault="00EB22AC" w:rsidP="00EB22AC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AC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№1» г. Светлогорска</w:t>
      </w:r>
    </w:p>
    <w:p w:rsidR="00EB22AC" w:rsidRPr="00EB22AC" w:rsidRDefault="00EB22AC" w:rsidP="00EB22AC">
      <w:pPr>
        <w:rPr>
          <w:b/>
        </w:rPr>
      </w:pPr>
    </w:p>
    <w:p w:rsidR="00EB22AC" w:rsidRPr="008F7AE2" w:rsidRDefault="00EB22AC" w:rsidP="00EB22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E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2AC">
        <w:rPr>
          <w:rFonts w:ascii="Times New Roman" w:hAnsi="Times New Roman" w:cs="Times New Roman"/>
          <w:sz w:val="28"/>
          <w:szCs w:val="28"/>
        </w:rPr>
        <w:t>1.1. Настоящий Порядок и основания перевода, отчисления и восстановления учащихся МАОУ «Средняя общеобразовательная школа №1» г. Светлогорска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 (далее Порядок) разработан в соответствии с Федеральным законом от 29 декабря 2012г. №273-ФЗ «Об образовании в Российской Федерации».</w:t>
      </w:r>
    </w:p>
    <w:p w:rsidR="00EB22AC" w:rsidRPr="00EB22AC" w:rsidRDefault="00EB22AC" w:rsidP="008F7AE2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1.2. Настоящий порядок регулирует процесс перевода, отчисления и восстановления учащихся в МАОУ «Средняя общеобразовательная</w:t>
      </w:r>
      <w:r w:rsidRPr="00E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школа</w:t>
      </w:r>
      <w:r w:rsidRPr="00E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№1» г. Светлогорска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1.3. Настоящий Порядок утвержден с учетом мнения Совета школы.</w:t>
      </w:r>
    </w:p>
    <w:p w:rsidR="008F7AE2" w:rsidRDefault="008F7AE2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8F7AE2" w:rsidRDefault="00EB22AC" w:rsidP="008F7AE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E2">
        <w:rPr>
          <w:rFonts w:ascii="Times New Roman" w:hAnsi="Times New Roman" w:cs="Times New Roman"/>
          <w:b/>
          <w:sz w:val="28"/>
          <w:szCs w:val="28"/>
        </w:rPr>
        <w:t>II. Порядок и основания перевода учащихся</w:t>
      </w:r>
    </w:p>
    <w:p w:rsidR="008F7AE2" w:rsidRPr="00EB22AC" w:rsidRDefault="008F7AE2" w:rsidP="008F7AE2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AC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№1» г. Светлогорска</w:t>
      </w:r>
    </w:p>
    <w:p w:rsidR="008F7AE2" w:rsidRPr="008F7AE2" w:rsidRDefault="008F7AE2" w:rsidP="008F7A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2.1. Учащиеся на уровнях начального общего и основного общего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родителей (законных представителей) учащихся.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2.3. Учащиеся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2.4. Учащиеся на уровнях начального общего, основного общего и среднего  общего образования, имеющие по итогам учебного года академическую задолженность по одному предмету (имеющие годовую оценку «2» или не аттестованные), переводятся в следующий класс условно и обязаны </w:t>
      </w:r>
      <w:r w:rsidRPr="00EB22AC">
        <w:rPr>
          <w:rFonts w:ascii="Times New Roman" w:hAnsi="Times New Roman" w:cs="Times New Roman"/>
          <w:sz w:val="28"/>
          <w:szCs w:val="28"/>
        </w:rPr>
        <w:lastRenderedPageBreak/>
        <w:t xml:space="preserve">ликвидировать академическую задолженность  в  течение I четверти следующего учебного года.  Школа, родители (законные представители) несовершеннолетнего учащегося обязаны  создать условия  учащемуся для  ликвидации этой задолженности и обеспечить </w:t>
      </w:r>
      <w:proofErr w:type="gramStart"/>
      <w:r w:rsidRPr="00EB2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2AC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EB22AC" w:rsidRPr="00EB22AC" w:rsidRDefault="00EB22AC" w:rsidP="008F7AE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B22AC">
        <w:rPr>
          <w:rFonts w:ascii="Times New Roman" w:hAnsi="Times New Roman" w:cs="Times New Roman"/>
          <w:sz w:val="28"/>
          <w:szCs w:val="28"/>
        </w:rPr>
        <w:t>Учащиеся на уровнях начального общего и основного общего образования, не освоившие образовательной программы учебного года и имеющие академическую 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 психолого-медико-педагогической</w:t>
      </w:r>
      <w:proofErr w:type="gramEnd"/>
      <w:r w:rsidRPr="00EB22AC">
        <w:rPr>
          <w:rFonts w:ascii="Times New Roman" w:hAnsi="Times New Roman" w:cs="Times New Roman"/>
          <w:sz w:val="28"/>
          <w:szCs w:val="28"/>
        </w:rPr>
        <w:t xml:space="preserve"> комиссии переводятся на </w:t>
      </w:r>
      <w:proofErr w:type="gramStart"/>
      <w:r w:rsidRPr="00EB22A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B22AC">
        <w:rPr>
          <w:rFonts w:ascii="Times New Roman" w:hAnsi="Times New Roman" w:cs="Times New Roman"/>
          <w:sz w:val="28"/>
          <w:szCs w:val="28"/>
        </w:rPr>
        <w:t xml:space="preserve"> по адаптирован</w:t>
      </w:r>
      <w:r w:rsidR="008F7AE2">
        <w:rPr>
          <w:rFonts w:ascii="Times New Roman" w:hAnsi="Times New Roman" w:cs="Times New Roman"/>
          <w:sz w:val="28"/>
          <w:szCs w:val="28"/>
        </w:rPr>
        <w:t>ным образовательным программам  VII вида</w:t>
      </w:r>
      <w:r w:rsidRPr="00EB22AC">
        <w:rPr>
          <w:rFonts w:ascii="Times New Roman" w:hAnsi="Times New Roman" w:cs="Times New Roman"/>
          <w:sz w:val="28"/>
          <w:szCs w:val="28"/>
        </w:rPr>
        <w:t>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</w:t>
      </w:r>
      <w:r w:rsidR="00833E4C">
        <w:rPr>
          <w:rFonts w:ascii="Times New Roman" w:hAnsi="Times New Roman" w:cs="Times New Roman"/>
          <w:sz w:val="28"/>
          <w:szCs w:val="28"/>
        </w:rPr>
        <w:t>6</w:t>
      </w:r>
      <w:r w:rsidRPr="00EB22AC">
        <w:rPr>
          <w:rFonts w:ascii="Times New Roman" w:hAnsi="Times New Roman" w:cs="Times New Roman"/>
          <w:sz w:val="28"/>
          <w:szCs w:val="28"/>
        </w:rPr>
        <w:t>. 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</w:t>
      </w:r>
      <w:r w:rsidR="00833E4C">
        <w:rPr>
          <w:rFonts w:ascii="Times New Roman" w:hAnsi="Times New Roman" w:cs="Times New Roman"/>
          <w:sz w:val="28"/>
          <w:szCs w:val="28"/>
        </w:rPr>
        <w:t>7</w:t>
      </w:r>
      <w:r w:rsidRPr="00EB22AC">
        <w:rPr>
          <w:rFonts w:ascii="Times New Roman" w:hAnsi="Times New Roman" w:cs="Times New Roman"/>
          <w:sz w:val="28"/>
          <w:szCs w:val="28"/>
        </w:rPr>
        <w:t>. Форма аттестации определяется аттестационной комиссией, состав которой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утверждается ОУ в количестве не менее двух учителей соответствующего профиля.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</w:t>
      </w:r>
      <w:r w:rsidR="00833E4C">
        <w:rPr>
          <w:rFonts w:ascii="Times New Roman" w:hAnsi="Times New Roman" w:cs="Times New Roman"/>
          <w:sz w:val="28"/>
          <w:szCs w:val="28"/>
        </w:rPr>
        <w:t>8</w:t>
      </w:r>
      <w:r w:rsidRPr="00EB22AC">
        <w:rPr>
          <w:rFonts w:ascii="Times New Roman" w:hAnsi="Times New Roman" w:cs="Times New Roman"/>
          <w:sz w:val="28"/>
          <w:szCs w:val="28"/>
        </w:rPr>
        <w:t>. При положительном результате аттестации педагогический совет принимает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решение о переводе учащегося в класс, в который он был переведён условно, 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с соответствующей записью в </w:t>
      </w:r>
      <w:r w:rsidR="00833E4C">
        <w:rPr>
          <w:rFonts w:ascii="Times New Roman" w:hAnsi="Times New Roman" w:cs="Times New Roman"/>
          <w:sz w:val="28"/>
          <w:szCs w:val="28"/>
        </w:rPr>
        <w:t>журнале</w:t>
      </w:r>
      <w:r w:rsidRPr="00EB22AC">
        <w:rPr>
          <w:rFonts w:ascii="Times New Roman" w:hAnsi="Times New Roman" w:cs="Times New Roman"/>
          <w:sz w:val="28"/>
          <w:szCs w:val="28"/>
        </w:rPr>
        <w:t>.</w:t>
      </w:r>
    </w:p>
    <w:p w:rsidR="00EB22AC" w:rsidRPr="00EB22AC" w:rsidRDefault="00833E4C" w:rsidP="00833E4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B22AC" w:rsidRPr="00EB22AC">
        <w:rPr>
          <w:rFonts w:ascii="Times New Roman" w:hAnsi="Times New Roman" w:cs="Times New Roman"/>
          <w:sz w:val="28"/>
          <w:szCs w:val="28"/>
        </w:rPr>
        <w:t>. В случае если учащийся, условно переведенный в следующий класс, не ликвидирует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AC" w:rsidRPr="00EB22AC">
        <w:rPr>
          <w:rFonts w:ascii="Times New Roman" w:hAnsi="Times New Roman" w:cs="Times New Roman"/>
          <w:sz w:val="28"/>
          <w:szCs w:val="28"/>
        </w:rPr>
        <w:t>академическую задолженность по предмету,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AC" w:rsidRPr="00EB22AC">
        <w:rPr>
          <w:rFonts w:ascii="Times New Roman" w:hAnsi="Times New Roman" w:cs="Times New Roman"/>
          <w:sz w:val="28"/>
          <w:szCs w:val="28"/>
        </w:rPr>
        <w:t>не может быть переведен в следующий класс.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2.1</w:t>
      </w:r>
      <w:r w:rsidR="00833E4C">
        <w:rPr>
          <w:rFonts w:ascii="Times New Roman" w:hAnsi="Times New Roman" w:cs="Times New Roman"/>
          <w:sz w:val="28"/>
          <w:szCs w:val="28"/>
        </w:rPr>
        <w:t>0</w:t>
      </w:r>
      <w:r w:rsidRPr="00EB22AC">
        <w:rPr>
          <w:rFonts w:ascii="Times New Roman" w:hAnsi="Times New Roman" w:cs="Times New Roman"/>
          <w:sz w:val="28"/>
          <w:szCs w:val="28"/>
        </w:rPr>
        <w:t>. Учащиеся, не освоившие образовательную программу предыдущего уровня, не допускаются к обучению на следу</w:t>
      </w:r>
      <w:r>
        <w:rPr>
          <w:rFonts w:ascii="Times New Roman" w:hAnsi="Times New Roman" w:cs="Times New Roman"/>
          <w:sz w:val="28"/>
          <w:szCs w:val="28"/>
        </w:rPr>
        <w:t>ющем уровне общего образования.</w:t>
      </w:r>
    </w:p>
    <w:p w:rsidR="00EB22AC" w:rsidRPr="00EB22AC" w:rsidRDefault="00EB22AC" w:rsidP="00EB22A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2.13.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833E4C" w:rsidRDefault="00833E4C" w:rsidP="00833E4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B22AC" w:rsidRPr="00833E4C" w:rsidRDefault="00EB22AC" w:rsidP="00833E4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4C">
        <w:rPr>
          <w:rFonts w:ascii="Times New Roman" w:hAnsi="Times New Roman" w:cs="Times New Roman"/>
          <w:b/>
          <w:sz w:val="28"/>
          <w:szCs w:val="28"/>
        </w:rPr>
        <w:t>III. Порядок и основания отчисления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3.1.Отчисление учащихся из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наследующих основаниях: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- в связи с завершением основного общего и среднего общего образования с выдачей</w:t>
      </w:r>
      <w:r w:rsidR="00833E4C">
        <w:rPr>
          <w:rFonts w:ascii="Times New Roman" w:hAnsi="Times New Roman" w:cs="Times New Roman"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документа государственного образца о соответствующем уровне образования.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</w:t>
      </w:r>
      <w:r w:rsidR="00833E4C">
        <w:rPr>
          <w:rFonts w:ascii="Times New Roman" w:hAnsi="Times New Roman" w:cs="Times New Roman"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образовательную программу соответствующего уровня, с согласия родителей (законных</w:t>
      </w:r>
      <w:r w:rsidR="00833E4C">
        <w:rPr>
          <w:rFonts w:ascii="Times New Roman" w:hAnsi="Times New Roman" w:cs="Times New Roman"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представителей) при наличии справки-подтверждения с нового места учебы;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в связи со сменой места жительства;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- по согласию родителей (законных представителей), комиссии по делам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и органа управления образования,</w:t>
      </w:r>
      <w:r w:rsidR="00833E4C">
        <w:rPr>
          <w:rFonts w:ascii="Times New Roman" w:hAnsi="Times New Roman" w:cs="Times New Roman"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 xml:space="preserve">учащийся, достигший возраста пятнадцати лет, может оставить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 xml:space="preserve"> д</w:t>
      </w:r>
      <w:r w:rsidR="00833E4C">
        <w:rPr>
          <w:rFonts w:ascii="Times New Roman" w:hAnsi="Times New Roman" w:cs="Times New Roman"/>
          <w:sz w:val="28"/>
          <w:szCs w:val="28"/>
        </w:rPr>
        <w:t>о получения общего образования: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уч</w:t>
      </w:r>
      <w:r w:rsidR="00833E4C">
        <w:rPr>
          <w:rFonts w:ascii="Times New Roman" w:hAnsi="Times New Roman" w:cs="Times New Roman"/>
          <w:sz w:val="28"/>
          <w:szCs w:val="28"/>
        </w:rPr>
        <w:t xml:space="preserve">ащегося или родителей (законных </w:t>
      </w:r>
      <w:r w:rsidRPr="00EB22AC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учащегося,  и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>, в том числе в случае ликвидации учреждения.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3.2. По решению педагогического совета за неисполнение или  нарушение Устава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>, правил внутреннего распорядка допускается применение отчисления несовершеннолетнего учащегося, достигшего возраста пятнадцати лет,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 ФЗ РФ №273-ФЗ от 29.12.2012г. «Об образ</w:t>
      </w:r>
      <w:r w:rsidR="00833E4C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3.3.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</w:t>
      </w:r>
      <w:r w:rsidR="00833E4C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</w:t>
      </w: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3.4. Школа незамедлительно обязана проинформировать об отчислении несовершеннолетнего учащегося в качестве меры дисциплинарного взыскания </w:t>
      </w:r>
      <w:r w:rsidR="00833E4C">
        <w:rPr>
          <w:rFonts w:ascii="Times New Roman" w:hAnsi="Times New Roman" w:cs="Times New Roman"/>
          <w:sz w:val="28"/>
          <w:szCs w:val="28"/>
        </w:rPr>
        <w:t>а</w:t>
      </w:r>
      <w:r w:rsidRPr="00EB22A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33E4C">
        <w:rPr>
          <w:rFonts w:ascii="Times New Roman" w:hAnsi="Times New Roman" w:cs="Times New Roman"/>
          <w:sz w:val="28"/>
          <w:szCs w:val="28"/>
        </w:rPr>
        <w:t>МО «Светлогорский район»</w:t>
      </w:r>
      <w:r w:rsidR="004049F6">
        <w:rPr>
          <w:rFonts w:ascii="Times New Roman" w:hAnsi="Times New Roman" w:cs="Times New Roman"/>
          <w:sz w:val="28"/>
          <w:szCs w:val="28"/>
        </w:rPr>
        <w:t>.</w:t>
      </w: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833E4C">
        <w:rPr>
          <w:rFonts w:ascii="Times New Roman" w:hAnsi="Times New Roman" w:cs="Times New Roman"/>
          <w:sz w:val="28"/>
          <w:szCs w:val="28"/>
        </w:rPr>
        <w:t xml:space="preserve">МО «Светлогорский район» </w:t>
      </w:r>
      <w:r w:rsidRPr="00EB22AC">
        <w:rPr>
          <w:rFonts w:ascii="Times New Roman" w:hAnsi="Times New Roman" w:cs="Times New Roman"/>
          <w:sz w:val="28"/>
          <w:szCs w:val="28"/>
        </w:rPr>
        <w:t xml:space="preserve">и родители (законные представители) несовершеннолетнего учащегося, отчисленного из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 получение несовершеннолетн</w:t>
      </w:r>
      <w:r w:rsidR="004049F6">
        <w:rPr>
          <w:rFonts w:ascii="Times New Roman" w:hAnsi="Times New Roman" w:cs="Times New Roman"/>
          <w:sz w:val="28"/>
          <w:szCs w:val="28"/>
        </w:rPr>
        <w:t>им учащимся общего образования.</w:t>
      </w: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3.6.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</w:t>
      </w:r>
      <w:r w:rsidR="004049F6">
        <w:rPr>
          <w:rFonts w:ascii="Times New Roman" w:hAnsi="Times New Roman" w:cs="Times New Roman"/>
          <w:sz w:val="28"/>
          <w:szCs w:val="28"/>
        </w:rPr>
        <w:t>ия и их применение к учащемуся.</w:t>
      </w:r>
    </w:p>
    <w:p w:rsidR="00EB22AC" w:rsidRPr="00EB22AC" w:rsidRDefault="00EB22AC" w:rsidP="002D17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3.7. 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B22AC" w:rsidRPr="00EB22AC" w:rsidRDefault="00EB22AC" w:rsidP="0040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833E4C" w:rsidRDefault="00EB22AC" w:rsidP="002D172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4C">
        <w:rPr>
          <w:rFonts w:ascii="Times New Roman" w:hAnsi="Times New Roman" w:cs="Times New Roman"/>
          <w:b/>
          <w:sz w:val="28"/>
          <w:szCs w:val="28"/>
        </w:rPr>
        <w:t>IV. Порядок и основания восстановления</w:t>
      </w:r>
    </w:p>
    <w:p w:rsidR="00EB22AC" w:rsidRPr="00EB22AC" w:rsidRDefault="00EB22AC" w:rsidP="0040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  <w:r w:rsidRPr="00EB22AC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 в том же ОУ при наличии свободных мест</w:t>
      </w:r>
      <w:r w:rsidR="00833E4C">
        <w:rPr>
          <w:rFonts w:ascii="Times New Roman" w:hAnsi="Times New Roman" w:cs="Times New Roman"/>
          <w:sz w:val="28"/>
          <w:szCs w:val="28"/>
        </w:rPr>
        <w:t xml:space="preserve"> </w:t>
      </w:r>
      <w:r w:rsidRPr="00EB22AC">
        <w:rPr>
          <w:rFonts w:ascii="Times New Roman" w:hAnsi="Times New Roman" w:cs="Times New Roman"/>
          <w:sz w:val="28"/>
          <w:szCs w:val="28"/>
        </w:rPr>
        <w:t>(свободными местами являются места в классах, имеющих наполняемость менее 25 у</w:t>
      </w:r>
      <w:r w:rsidR="004049F6">
        <w:rPr>
          <w:rFonts w:ascii="Times New Roman" w:hAnsi="Times New Roman" w:cs="Times New Roman"/>
          <w:sz w:val="28"/>
          <w:szCs w:val="28"/>
        </w:rPr>
        <w:t>чащихся).</w:t>
      </w:r>
    </w:p>
    <w:p w:rsidR="00EB22AC" w:rsidRPr="00EB22AC" w:rsidRDefault="00EB22AC" w:rsidP="004049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AC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</w:t>
      </w:r>
      <w:r w:rsidR="00833E4C">
        <w:rPr>
          <w:rFonts w:ascii="Times New Roman" w:hAnsi="Times New Roman" w:cs="Times New Roman"/>
          <w:sz w:val="28"/>
          <w:szCs w:val="28"/>
        </w:rPr>
        <w:t xml:space="preserve">зводится на основании заявления </w:t>
      </w:r>
      <w:r w:rsidRPr="00EB22AC">
        <w:rPr>
          <w:rFonts w:ascii="Times New Roman" w:hAnsi="Times New Roman" w:cs="Times New Roman"/>
          <w:sz w:val="28"/>
          <w:szCs w:val="28"/>
        </w:rPr>
        <w:t>родит</w:t>
      </w:r>
      <w:r w:rsidR="004049F6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420971" w:rsidRDefault="00EB22AC" w:rsidP="002D1725">
      <w:pPr>
        <w:pStyle w:val="a3"/>
        <w:ind w:left="-567"/>
        <w:jc w:val="both"/>
      </w:pPr>
      <w:r w:rsidRPr="00EB22AC">
        <w:rPr>
          <w:rFonts w:ascii="Times New Roman" w:hAnsi="Times New Roman" w:cs="Times New Roman"/>
          <w:sz w:val="28"/>
          <w:szCs w:val="28"/>
        </w:rPr>
        <w:t>4.3. Восстановление учащихся производится приказом директора</w:t>
      </w:r>
      <w:r>
        <w:t xml:space="preserve"> </w:t>
      </w:r>
      <w:r w:rsidR="00833E4C" w:rsidRPr="00EB22A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г. Светлогорска</w:t>
      </w:r>
    </w:p>
    <w:sectPr w:rsidR="0042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D"/>
    <w:rsid w:val="00062078"/>
    <w:rsid w:val="002D1725"/>
    <w:rsid w:val="004049F6"/>
    <w:rsid w:val="00420971"/>
    <w:rsid w:val="005A6579"/>
    <w:rsid w:val="00833E4C"/>
    <w:rsid w:val="008F7AE2"/>
    <w:rsid w:val="00BE4293"/>
    <w:rsid w:val="00C01A7C"/>
    <w:rsid w:val="00D549CD"/>
    <w:rsid w:val="00DC15D9"/>
    <w:rsid w:val="00E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Тарасова Татьяна Николаевна</cp:lastModifiedBy>
  <cp:revision>10</cp:revision>
  <dcterms:created xsi:type="dcterms:W3CDTF">2013-12-05T08:51:00Z</dcterms:created>
  <dcterms:modified xsi:type="dcterms:W3CDTF">2013-12-10T14:18:00Z</dcterms:modified>
</cp:coreProperties>
</file>